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7E" w:rsidRPr="00F93E7E" w:rsidRDefault="00F93E7E" w:rsidP="00F93E7E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60"/>
          <w:szCs w:val="60"/>
        </w:rPr>
      </w:pPr>
      <w:bookmarkStart w:id="0" w:name="_GoBack"/>
      <w:bookmarkEnd w:id="0"/>
      <w:r w:rsidRPr="00F93E7E">
        <w:rPr>
          <w:rFonts w:ascii="Georgia" w:eastAsia="Times New Roman" w:hAnsi="Georgia" w:cs="Times New Roman"/>
          <w:color w:val="336699"/>
          <w:kern w:val="36"/>
          <w:sz w:val="60"/>
          <w:szCs w:val="60"/>
        </w:rPr>
        <w:t>Приказ Минтруда России №544н от 18 октября 2013 г.</w:t>
      </w:r>
    </w:p>
    <w:p w:rsidR="00F93E7E" w:rsidRPr="00F93E7E" w:rsidRDefault="00F93E7E" w:rsidP="00F93E7E">
      <w:pPr>
        <w:spacing w:before="199" w:after="199" w:line="240" w:lineRule="auto"/>
        <w:outlineLvl w:val="1"/>
        <w:rPr>
          <w:rFonts w:ascii="Arial" w:eastAsia="Times New Roman" w:hAnsi="Arial" w:cs="Arial"/>
          <w:color w:val="336699"/>
          <w:sz w:val="32"/>
          <w:szCs w:val="32"/>
        </w:rPr>
      </w:pPr>
      <w:r w:rsidRPr="00F93E7E">
        <w:rPr>
          <w:rFonts w:ascii="Arial" w:eastAsia="Times New Roman" w:hAnsi="Arial" w:cs="Arial"/>
          <w:color w:val="336699"/>
          <w:sz w:val="32"/>
          <w:szCs w:val="32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»</w:t>
      </w:r>
    </w:p>
    <w:p w:rsidR="00F93E7E" w:rsidRPr="00F93E7E" w:rsidRDefault="00F93E7E" w:rsidP="00F93E7E">
      <w:pPr>
        <w:spacing w:after="75" w:line="252" w:lineRule="atLeast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</w:pPr>
      <w:proofErr w:type="gramStart"/>
      <w:r w:rsidRPr="00F93E7E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>Зарегистрирован</w:t>
      </w:r>
      <w:proofErr w:type="gramEnd"/>
      <w:r w:rsidRPr="00F93E7E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</w:rPr>
        <w:t xml:space="preserve"> в Минюсте 6 декабря 2013, № 30550</w:t>
      </w:r>
    </w:p>
    <w:p w:rsidR="00F93E7E" w:rsidRPr="00F93E7E" w:rsidRDefault="00F93E7E" w:rsidP="00F93E7E">
      <w:pPr>
        <w:spacing w:before="240" w:after="24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№ 23 (Собрание законодательства Российской Федерации, 2013, № 4, ст. 293), </w:t>
      </w:r>
      <w:proofErr w:type="gramStart"/>
      <w:r w:rsidRPr="00F93E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93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 и к а з ы в а ю:</w:t>
      </w:r>
    </w:p>
    <w:p w:rsidR="00F93E7E" w:rsidRPr="00F93E7E" w:rsidRDefault="00F93E7E" w:rsidP="00F93E7E">
      <w:pPr>
        <w:spacing w:before="240" w:after="24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E"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 прилагаемый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F93E7E" w:rsidRPr="00F93E7E" w:rsidRDefault="00F93E7E" w:rsidP="00F93E7E">
      <w:pPr>
        <w:spacing w:before="240" w:after="24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Установить, что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организации обучения и аттестации работников, </w:t>
      </w:r>
      <w:proofErr w:type="gramStart"/>
      <w:r w:rsidRPr="00F93E7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proofErr w:type="gramEnd"/>
      <w:r w:rsidRPr="00F93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договоров, разработке должностных инструкций и установлении систем оплаты труда с 1 января 2015 года.</w:t>
      </w:r>
    </w:p>
    <w:p w:rsidR="00F93E7E" w:rsidRPr="00F93E7E" w:rsidRDefault="00F93E7E" w:rsidP="00F93E7E">
      <w:pPr>
        <w:spacing w:after="0" w:line="240" w:lineRule="auto"/>
        <w:ind w:left="10384"/>
        <w:outlineLvl w:val="4"/>
        <w:rPr>
          <w:rFonts w:ascii="Arial" w:eastAsia="Times New Roman" w:hAnsi="Arial" w:cs="Arial"/>
          <w:color w:val="666666"/>
        </w:rPr>
      </w:pPr>
      <w:r w:rsidRPr="00F93E7E">
        <w:rPr>
          <w:rFonts w:ascii="Times New Roman" w:eastAsia="Times New Roman" w:hAnsi="Times New Roman" w:cs="Times New Roman"/>
          <w:color w:val="666666"/>
          <w:sz w:val="28"/>
          <w:szCs w:val="28"/>
        </w:rPr>
        <w:t>Министр</w:t>
      </w:r>
      <w:r w:rsidRPr="00F93E7E">
        <w:rPr>
          <w:rFonts w:ascii="Arial" w:eastAsia="Times New Roman" w:hAnsi="Arial" w:cs="Arial"/>
          <w:color w:val="666666"/>
        </w:rPr>
        <w:t> </w:t>
      </w:r>
      <w:r w:rsidRPr="00F93E7E">
        <w:rPr>
          <w:rFonts w:ascii="Arial" w:eastAsia="Times New Roman" w:hAnsi="Arial" w:cs="Arial"/>
          <w:color w:val="666666"/>
        </w:rPr>
        <w:br/>
        <w:t xml:space="preserve">М.А. </w:t>
      </w:r>
      <w:proofErr w:type="spellStart"/>
      <w:r w:rsidRPr="00F93E7E">
        <w:rPr>
          <w:rFonts w:ascii="Arial" w:eastAsia="Times New Roman" w:hAnsi="Arial" w:cs="Arial"/>
          <w:color w:val="666666"/>
        </w:rPr>
        <w:t>Топи</w:t>
      </w:r>
      <w:r w:rsidRPr="00F93E7E">
        <w:rPr>
          <w:rFonts w:ascii="Arial" w:eastAsia="Times New Roman" w:hAnsi="Arial" w:cs="Arial"/>
          <w:color w:val="666666"/>
        </w:rPr>
        <w:lastRenderedPageBreak/>
        <w:t>лин</w:t>
      </w:r>
      <w:proofErr w:type="spellEnd"/>
    </w:p>
    <w:p w:rsidR="00F93E7E" w:rsidRPr="00F93E7E" w:rsidRDefault="00F93E7E" w:rsidP="00F93E7E">
      <w:pPr>
        <w:pBdr>
          <w:bottom w:val="single" w:sz="48" w:space="12" w:color="D7CFCA"/>
        </w:pBdr>
        <w:spacing w:after="75" w:line="252" w:lineRule="atLeast"/>
        <w:rPr>
          <w:rFonts w:ascii="Arial" w:eastAsia="Times New Roman" w:hAnsi="Arial" w:cs="Arial"/>
          <w:i/>
          <w:iCs/>
          <w:color w:val="999999"/>
          <w:sz w:val="18"/>
          <w:szCs w:val="18"/>
        </w:rPr>
      </w:pPr>
      <w:r w:rsidRPr="00F93E7E">
        <w:rPr>
          <w:rFonts w:ascii="Arial" w:eastAsia="Times New Roman" w:hAnsi="Arial" w:cs="Arial"/>
          <w:i/>
          <w:iCs/>
          <w:color w:val="999999"/>
          <w:sz w:val="18"/>
          <w:szCs w:val="18"/>
        </w:rPr>
        <w:t>Опубликовано на сайте в 16:44, 18.10.2013. Изменено в 16:56, 10.12.2013.</w:t>
      </w:r>
    </w:p>
    <w:p w:rsidR="00F25D54" w:rsidRDefault="00F25D54"/>
    <w:sectPr w:rsidR="00F2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7E"/>
    <w:rsid w:val="00750B49"/>
    <w:rsid w:val="00ED61F6"/>
    <w:rsid w:val="00F25D54"/>
    <w:rsid w:val="00F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3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F93E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3E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F93E7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inust">
    <w:name w:val="minust"/>
    <w:basedOn w:val="a"/>
    <w:rsid w:val="00F9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E7E"/>
  </w:style>
  <w:style w:type="paragraph" w:customStyle="1" w:styleId="create-date">
    <w:name w:val="create-date"/>
    <w:basedOn w:val="a"/>
    <w:rsid w:val="00F9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3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F93E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3E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F93E7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inust">
    <w:name w:val="minust"/>
    <w:basedOn w:val="a"/>
    <w:rsid w:val="00F9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E7E"/>
  </w:style>
  <w:style w:type="paragraph" w:customStyle="1" w:styleId="create-date">
    <w:name w:val="create-date"/>
    <w:basedOn w:val="a"/>
    <w:rsid w:val="00F9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Багай</dc:creator>
  <cp:lastModifiedBy>user</cp:lastModifiedBy>
  <cp:revision>2</cp:revision>
  <dcterms:created xsi:type="dcterms:W3CDTF">2016-03-06T10:52:00Z</dcterms:created>
  <dcterms:modified xsi:type="dcterms:W3CDTF">2016-03-06T10:52:00Z</dcterms:modified>
</cp:coreProperties>
</file>